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9D495F" w14:textId="38FCDD2D" w:rsidR="00AC35F5" w:rsidRDefault="008B295C" w:rsidP="0081218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A6212C">
        <w:rPr>
          <w:rFonts w:ascii="Times New Roman" w:eastAsia="Times New Roman" w:hAnsi="Times New Roman" w:cs="Times New Roman"/>
          <w:b/>
          <w:bCs/>
          <w:noProof/>
          <w:kern w:val="36"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2BFDBA4F" wp14:editId="39C96D4C">
            <wp:simplePos x="0" y="0"/>
            <wp:positionH relativeFrom="column">
              <wp:posOffset>2358390</wp:posOffset>
            </wp:positionH>
            <wp:positionV relativeFrom="paragraph">
              <wp:posOffset>132715</wp:posOffset>
            </wp:positionV>
            <wp:extent cx="1028700" cy="1028700"/>
            <wp:effectExtent l="0" t="0" r="0" b="0"/>
            <wp:wrapNone/>
            <wp:docPr id="2" name="Рисунок 2" descr="ГЛАВ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ГЛАВНАЯ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A147BE1" w14:textId="77777777" w:rsidR="00AC35F5" w:rsidRDefault="00AC35F5" w:rsidP="0081218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14:paraId="5EE153AF" w14:textId="77777777" w:rsidR="00AC35F5" w:rsidRDefault="00AC35F5" w:rsidP="0081218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14:paraId="05543E77" w14:textId="77777777" w:rsidR="00AC35F5" w:rsidRDefault="00AC35F5" w:rsidP="0081218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14:paraId="0BECFF33" w14:textId="77777777" w:rsidR="00AC35F5" w:rsidRDefault="00AC35F5" w:rsidP="0081218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14:paraId="1E070233" w14:textId="77777777" w:rsidR="00AC35F5" w:rsidRDefault="00AC35F5" w:rsidP="0081218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14:paraId="0DEC1AA0" w14:textId="77777777" w:rsidR="00AC35F5" w:rsidRDefault="00AC35F5" w:rsidP="0081218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14:paraId="35C6132A" w14:textId="77777777" w:rsidR="00AC35F5" w:rsidRDefault="00AC35F5" w:rsidP="0081218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14:paraId="0AD9FE17" w14:textId="77777777" w:rsidR="00AC35F5" w:rsidRDefault="00AC35F5" w:rsidP="0081218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14:paraId="67F564F0" w14:textId="77777777" w:rsidR="00AC35F5" w:rsidRDefault="00AC35F5" w:rsidP="0081218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14:paraId="4C2E27F3" w14:textId="77777777" w:rsidR="00AC35F5" w:rsidRDefault="00AC35F5" w:rsidP="0081218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14:paraId="21BF6A2C" w14:textId="77777777" w:rsidR="00AC35F5" w:rsidRDefault="00AC35F5" w:rsidP="0081218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14:paraId="4758EC1B" w14:textId="77777777" w:rsidR="00AC35F5" w:rsidRDefault="00AC35F5" w:rsidP="0081218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14:paraId="3966A4A5" w14:textId="77777777" w:rsidR="00AC35F5" w:rsidRDefault="00AC35F5" w:rsidP="0081218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14:paraId="31C729CE" w14:textId="77777777" w:rsidR="00AC35F5" w:rsidRDefault="00AC35F5" w:rsidP="0081218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14:paraId="409B91D6" w14:textId="77777777" w:rsidR="00AC35F5" w:rsidRDefault="00AC35F5" w:rsidP="0081218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14:paraId="2B369BF4" w14:textId="77777777" w:rsidR="00AC35F5" w:rsidRDefault="00AC35F5" w:rsidP="0081218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14:paraId="6909B7FB" w14:textId="77777777" w:rsidR="00AC35F5" w:rsidRDefault="00AC35F5" w:rsidP="0081218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14:paraId="34E3F7F1" w14:textId="77777777" w:rsidR="0060335C" w:rsidRPr="00AC35F5" w:rsidRDefault="0060335C" w:rsidP="00766DD5">
      <w:pPr>
        <w:spacing w:after="0" w:line="240" w:lineRule="auto"/>
        <w:ind w:left="-426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28"/>
          <w:lang w:eastAsia="ru-RU"/>
        </w:rPr>
      </w:pPr>
      <w:r w:rsidRPr="00822AB6">
        <w:rPr>
          <w:rFonts w:ascii="Times New Roman" w:eastAsia="Times New Roman" w:hAnsi="Times New Roman" w:cs="Times New Roman"/>
          <w:b/>
          <w:bCs/>
          <w:kern w:val="36"/>
          <w:sz w:val="44"/>
          <w:szCs w:val="28"/>
          <w:lang w:eastAsia="ru-RU"/>
        </w:rPr>
        <w:t>ПОЛОЖЕНИЕ</w:t>
      </w:r>
    </w:p>
    <w:p w14:paraId="28ABB7A3" w14:textId="77777777" w:rsidR="00AC35F5" w:rsidRDefault="00672EDF" w:rsidP="00766DD5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проведении паритетных оценок органов по аккредитации</w:t>
      </w:r>
    </w:p>
    <w:p w14:paraId="5EB0AEF2" w14:textId="2A067F2E" w:rsidR="0060335C" w:rsidRPr="0060335C" w:rsidRDefault="00672EDF" w:rsidP="00766DD5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государств-участников</w:t>
      </w:r>
      <w:r w:rsidR="009418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Соглашения о взаимном признании аккредитации органов по оценке соответствия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35C" w:rsidRPr="00264BD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60335C" w:rsidRPr="0060335C">
        <w:rPr>
          <w:rFonts w:ascii="Times New Roman" w:eastAsia="Times New Roman" w:hAnsi="Times New Roman" w:cs="Times New Roman"/>
          <w:sz w:val="28"/>
          <w:szCs w:val="28"/>
          <w:lang w:eastAsia="ru-RU"/>
        </w:rPr>
        <w:t>(рамочный документ)</w:t>
      </w:r>
    </w:p>
    <w:p w14:paraId="3B3465BD" w14:textId="77777777" w:rsidR="00AC35F5" w:rsidRDefault="00AC35F5" w:rsidP="00812188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ectPr w:rsidR="00AC35F5" w:rsidSect="00822AB6">
          <w:headerReference w:type="default" r:id="rId8"/>
          <w:footerReference w:type="default" r:id="rId9"/>
          <w:headerReference w:type="first" r:id="rId10"/>
          <w:pgSz w:w="11906" w:h="16838"/>
          <w:pgMar w:top="1134" w:right="850" w:bottom="1134" w:left="1701" w:header="708" w:footer="708" w:gutter="0"/>
          <w:pgBorders w:display="firstPage" w:offsetFrom="page">
            <w:top w:val="basicWideOutline" w:sz="6" w:space="24" w:color="002060"/>
            <w:left w:val="basicWideOutline" w:sz="6" w:space="24" w:color="002060"/>
            <w:bottom w:val="basicWideOutline" w:sz="6" w:space="24" w:color="002060"/>
            <w:right w:val="basicWideOutline" w:sz="6" w:space="24" w:color="002060"/>
          </w:pgBorders>
          <w:cols w:space="708"/>
          <w:titlePg/>
          <w:docGrid w:linePitch="360"/>
        </w:sectPr>
      </w:pPr>
    </w:p>
    <w:p w14:paraId="642FC5BF" w14:textId="77777777" w:rsidR="00A6212C" w:rsidRPr="00A6212C" w:rsidRDefault="00A6212C" w:rsidP="0094189A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621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0. Правовой статус и сфера действия</w:t>
      </w:r>
    </w:p>
    <w:p w14:paraId="17C2122C" w14:textId="1601CEA1" w:rsidR="00A6212C" w:rsidRPr="00A6212C" w:rsidRDefault="00A6212C" w:rsidP="009418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2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0.1. Настоящее Положение </w:t>
      </w:r>
      <w:r w:rsidR="009418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проведении паритетных оценок органов по аккредитации государств-участников Соглашения о взаимном признании аккредитации органов по оценке соответствия (далее – Положение) </w:t>
      </w:r>
      <w:r w:rsidRPr="00A62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разработано </w:t>
      </w:r>
      <w:r w:rsidR="0094189A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реализации</w:t>
      </w:r>
      <w:r w:rsidRPr="00A62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Соглашения о взаимном признании аккредитации</w:t>
      </w:r>
      <w:r w:rsidR="00A473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органов по оценке соответствия</w:t>
      </w:r>
      <w:r w:rsidR="009418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4189A" w:rsidRPr="00A6212C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— Соглашение)</w:t>
      </w:r>
      <w:r w:rsidRPr="00A62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подписанного </w:t>
      </w:r>
      <w:r w:rsidR="0094189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Правительствами государств-участников Соглашения</w:t>
      </w:r>
      <w:r w:rsidRPr="00A6212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B3FD70A" w14:textId="5CA2384E" w:rsidR="00A6212C" w:rsidRPr="00A6212C" w:rsidRDefault="00A6212C" w:rsidP="009418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212C">
        <w:rPr>
          <w:rFonts w:ascii="Times New Roman" w:eastAsia="Times New Roman" w:hAnsi="Times New Roman" w:cs="Times New Roman"/>
          <w:sz w:val="28"/>
          <w:szCs w:val="28"/>
          <w:lang w:eastAsia="ru-RU"/>
        </w:rPr>
        <w:t>0.2. Положение устанавливает правовые и организационные основы взаимодействия органов по аккредитации</w:t>
      </w:r>
      <w:r w:rsidR="00BE09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государств-участников Соглашения</w:t>
      </w:r>
      <w:r w:rsidRPr="00A6212C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регулирует вопросы проведения паритетных оценок, признания и поддержания доверия к деятельности органов по аккредитации, а также определения областей признания аккредитации.</w:t>
      </w:r>
    </w:p>
    <w:p w14:paraId="2B293ED3" w14:textId="287F3066" w:rsidR="00A6212C" w:rsidRPr="00A6212C" w:rsidRDefault="00A6212C" w:rsidP="00A621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2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0.3. Реализация положений Соглашения и настоящего Положения осуществляется в рамках деятельности Межгосударственного совета по стандартизации, метрологии и сертификации (МГС) и </w:t>
      </w:r>
      <w:r w:rsidR="00BE09F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рабочего органа МГС -</w:t>
      </w:r>
      <w:r w:rsidRPr="00A62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Научно-технической комиссии по аккредитации (НТКА МГС), выступающих в качестве координирующих органов системы взаимного признания аккредитации.</w:t>
      </w:r>
    </w:p>
    <w:p w14:paraId="685BF439" w14:textId="286FCF55" w:rsidR="00A6212C" w:rsidRPr="00A6212C" w:rsidRDefault="00A6212C" w:rsidP="00A621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2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0.4. Подходы к взаимному признанию </w:t>
      </w:r>
      <w:r w:rsidR="00BE09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результатов работ по аккредитации органов по оценке соответствия </w:t>
      </w:r>
      <w:r w:rsidRPr="00A62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гармонизируются с </w:t>
      </w:r>
      <w:proofErr w:type="spellStart"/>
      <w:r w:rsidR="00BE09F2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международно</w:t>
      </w:r>
      <w:proofErr w:type="spellEnd"/>
      <w:r w:rsidR="00BE09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561A" w:rsidRPr="008E561A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E09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212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признанными стандартами и практиками, а также учитывают деятельность глобальных международных организаций, объединяющих органы по аккредитации на основе многосторонних соглашений. Это обеспечивает сопоставимость и признание результатов аккредитации как между</w:t>
      </w:r>
      <w:r w:rsidR="00BE09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государствами-участниками Соглашения</w:t>
      </w:r>
      <w:r w:rsidRPr="00A62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так и </w:t>
      </w:r>
      <w:r w:rsidR="00BE09F2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являющимися государствами-участниками Соглашения</w:t>
      </w:r>
      <w:r w:rsidRPr="00A6212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AB52B2A" w14:textId="77777777" w:rsidR="0012277B" w:rsidRDefault="0012277B" w:rsidP="0081218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14:paraId="0345B8C9" w14:textId="77777777" w:rsidR="0060335C" w:rsidRPr="0060335C" w:rsidRDefault="0060335C" w:rsidP="00812188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033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1. Общие положения</w:t>
      </w:r>
    </w:p>
    <w:p w14:paraId="29808404" w14:textId="11C96A0C" w:rsidR="005F084B" w:rsidRPr="005F084B" w:rsidRDefault="005F084B" w:rsidP="005F084B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84B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94189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5F084B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Положение определяет цели, принципы, систему управления, области признания и базовые требования к осуществлению взаимного признания результатов аккредитации государств — участник</w:t>
      </w:r>
      <w:r w:rsidR="00BE09F2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5F0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E09F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Соглашения</w:t>
      </w:r>
      <w:r w:rsidRPr="005F084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2556079" w14:textId="07929F23" w:rsidR="005F084B" w:rsidRPr="005F084B" w:rsidRDefault="005F084B" w:rsidP="005F084B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84B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94189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5F084B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Положение является рамочным документом и служит основой для разработки и применения процедурных документов, регулирующих порядок проведения паритетных оценок, принятия решений, рассмотрения апелляций, установления и изменения областей признания, обеспечения конфиденциальности и иных аспектов функционирования системы взаимного признания.</w:t>
      </w:r>
    </w:p>
    <w:p w14:paraId="6062E5AF" w14:textId="5F823D49" w:rsidR="00812188" w:rsidRDefault="005F084B" w:rsidP="005F084B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84B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94189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F0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Настоящее Положение является обязательным для исполнения всеми органами по аккредитации </w:t>
      </w:r>
      <w:r w:rsidR="00472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 — участников </w:t>
      </w:r>
      <w:r w:rsidRPr="005F084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Соглашения.</w:t>
      </w:r>
    </w:p>
    <w:p w14:paraId="4D1261B6" w14:textId="77777777" w:rsidR="00F56002" w:rsidRDefault="00F56002" w:rsidP="00812188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53B559D" w14:textId="77777777" w:rsidR="0060335C" w:rsidRPr="0060335C" w:rsidRDefault="0060335C" w:rsidP="00812188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033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Термины и ссылки</w:t>
      </w:r>
    </w:p>
    <w:p w14:paraId="60504159" w14:textId="77777777" w:rsidR="005F084B" w:rsidRPr="005F084B" w:rsidRDefault="005F084B" w:rsidP="005F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84B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В настоящем Положении применяются термины и определения, установленные международными стандартами в области аккредитации, включая ISO/IEC 17011, а также межгосударственными стандартами, идентичными международным.</w:t>
      </w:r>
    </w:p>
    <w:p w14:paraId="01E7E0F5" w14:textId="753F5C85" w:rsidR="005F084B" w:rsidRDefault="005F084B" w:rsidP="005F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84B">
        <w:rPr>
          <w:rFonts w:ascii="Times New Roman" w:eastAsia="Times New Roman" w:hAnsi="Times New Roman" w:cs="Times New Roman"/>
          <w:sz w:val="28"/>
          <w:szCs w:val="28"/>
          <w:lang w:eastAsia="ru-RU"/>
        </w:rPr>
        <w:t>2.2. В документе используются следующие сокращения:</w:t>
      </w:r>
    </w:p>
    <w:p w14:paraId="1ACD5AF9" w14:textId="6C88EDDC" w:rsidR="00BE09F2" w:rsidRDefault="00BE09F2" w:rsidP="005F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84B"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084B">
        <w:rPr>
          <w:rFonts w:ascii="Times New Roman" w:eastAsia="Times New Roman" w:hAnsi="Times New Roman" w:cs="Times New Roman"/>
          <w:sz w:val="28"/>
          <w:szCs w:val="28"/>
          <w:lang w:eastAsia="ru-RU"/>
        </w:rPr>
        <w:t>МГС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6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DF66F2" w:rsidRPr="00DF66F2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Межгосударственный совет по стандартизации, метрологии и сертификации (МГС) Содружества Независимых Государств (СНГ)</w:t>
      </w:r>
      <w:r w:rsidR="00DF66F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7ADC084" w14:textId="77777777" w:rsidR="005F084B" w:rsidRPr="005F084B" w:rsidRDefault="005F084B" w:rsidP="005F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84B">
        <w:rPr>
          <w:rFonts w:ascii="Times New Roman" w:eastAsia="Times New Roman" w:hAnsi="Times New Roman" w:cs="Times New Roman"/>
          <w:sz w:val="28"/>
          <w:szCs w:val="28"/>
          <w:lang w:eastAsia="ru-RU"/>
        </w:rPr>
        <w:t>— НТКА МГС — Научно-техническая комиссия по аккредитации Межгосударственного совета по стандартизации, метрологии и сертификации;</w:t>
      </w:r>
    </w:p>
    <w:p w14:paraId="1FBF538F" w14:textId="77777777" w:rsidR="005F084B" w:rsidRPr="005F084B" w:rsidRDefault="005F084B" w:rsidP="005F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84B">
        <w:rPr>
          <w:rFonts w:ascii="Times New Roman" w:eastAsia="Times New Roman" w:hAnsi="Times New Roman" w:cs="Times New Roman"/>
          <w:sz w:val="28"/>
          <w:szCs w:val="28"/>
          <w:lang w:eastAsia="ru-RU"/>
        </w:rPr>
        <w:t>— ОА — орган по аккредитации;</w:t>
      </w:r>
    </w:p>
    <w:p w14:paraId="09F569FF" w14:textId="77777777" w:rsidR="005F084B" w:rsidRDefault="005F084B" w:rsidP="005F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 ООС — </w:t>
      </w:r>
      <w:proofErr w:type="gramStart"/>
      <w:r w:rsidRPr="005F084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</w:t>
      </w:r>
      <w:proofErr w:type="gramEnd"/>
      <w:r w:rsidRPr="005F0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оценке соответствия.</w:t>
      </w:r>
    </w:p>
    <w:p w14:paraId="26F01555" w14:textId="40B8704D" w:rsidR="00623CD9" w:rsidRPr="005F084B" w:rsidRDefault="00623CD9" w:rsidP="005F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84B"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23C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Межгосударственный реестр признания аккредитации</w:t>
      </w:r>
      <w:r w:rsidRPr="00623C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официальный информационный ресурс, размещённый на веб-сайте Межгосударственного совета по стандартизации, метрологии и сертификации (МГС), содержащий сведения об органах по аккредитации </w:t>
      </w:r>
      <w:r w:rsidR="00472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 — участников </w:t>
      </w:r>
      <w:r w:rsidRPr="00623CD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Соглашения, утверждённых областях признания аккредитации, а также о решениях МГС</w:t>
      </w:r>
      <w:r w:rsidR="00BE09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рекомендациях НТКА МГС</w:t>
      </w:r>
      <w:r w:rsidRPr="00623C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включая временные ограничения признания. Реестр является официальным источником актуальной информации о статусе участия органов </w:t>
      </w:r>
      <w:r w:rsidR="00F216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аккредитации государств – участников Соглашения </w:t>
      </w:r>
      <w:r w:rsidRPr="00623CD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системе взаимного признания аккредитации.</w:t>
      </w:r>
    </w:p>
    <w:p w14:paraId="636F3279" w14:textId="77777777" w:rsidR="0060335C" w:rsidRPr="0060335C" w:rsidRDefault="005F084B" w:rsidP="005F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 В части применяемых стандартов предпочтение отдаётся межгосударственным стандартам ГОСТ, идентичным международным. При их отсутствии допускается применение идентичных национальных </w:t>
      </w:r>
      <w:r w:rsidRPr="005F084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стандартов, если это не противоречит национальному законодательству</w:t>
      </w:r>
      <w:r w:rsidR="00A62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принципам Соглашения.</w:t>
      </w:r>
    </w:p>
    <w:p w14:paraId="07513000" w14:textId="77777777" w:rsidR="0060335C" w:rsidRPr="0060335C" w:rsidRDefault="0060335C" w:rsidP="00812188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033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Цели и принципы</w:t>
      </w:r>
    </w:p>
    <w:p w14:paraId="50AB2400" w14:textId="77777777" w:rsidR="005F084B" w:rsidRPr="005F084B" w:rsidRDefault="005F084B" w:rsidP="005F084B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84B">
        <w:rPr>
          <w:rFonts w:ascii="Times New Roman" w:eastAsia="Times New Roman" w:hAnsi="Times New Roman" w:cs="Times New Roman"/>
          <w:sz w:val="28"/>
          <w:szCs w:val="28"/>
          <w:lang w:eastAsia="ru-RU"/>
        </w:rPr>
        <w:t>3.1. Целями системы взаимного признания являются:</w:t>
      </w:r>
    </w:p>
    <w:p w14:paraId="5090F016" w14:textId="1E6FDA31" w:rsidR="005F084B" w:rsidRPr="005F084B" w:rsidRDefault="005F084B" w:rsidP="005F084B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a) обеспечение эквивалентного уровня компетентности органов по аккредитации государств — участников </w:t>
      </w:r>
      <w:r w:rsidR="00BE09F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Соглашения</w:t>
      </w:r>
      <w:r w:rsidRPr="005F084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3575EE5" w14:textId="77777777" w:rsidR="005F084B" w:rsidRPr="005F084B" w:rsidRDefault="005F084B" w:rsidP="005F084B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84B">
        <w:rPr>
          <w:rFonts w:ascii="Times New Roman" w:eastAsia="Times New Roman" w:hAnsi="Times New Roman" w:cs="Times New Roman"/>
          <w:sz w:val="28"/>
          <w:szCs w:val="28"/>
          <w:lang w:eastAsia="ru-RU"/>
        </w:rPr>
        <w:t>b) развитие доверия к результатам аккредитации и документов по оценке соответствия, выданных аккредитованными ООС;</w:t>
      </w:r>
    </w:p>
    <w:p w14:paraId="29E06E67" w14:textId="380F750D" w:rsidR="005F084B" w:rsidRPr="005F084B" w:rsidRDefault="005F084B" w:rsidP="005F084B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c) устранение технических барьеров в торговле между странами </w:t>
      </w:r>
      <w:r w:rsidR="002B5730" w:rsidRPr="005F0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 — участников </w:t>
      </w:r>
      <w:r w:rsidR="002B573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Соглашения</w:t>
      </w:r>
      <w:r w:rsidRPr="005F084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1F83EE2" w14:textId="13DC4424" w:rsidR="005F084B" w:rsidRPr="005F084B" w:rsidRDefault="005F084B" w:rsidP="005F084B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d) признание результатов аккредитации и документов по оценке соответствия, выданных органами по аккредитации </w:t>
      </w:r>
      <w:r w:rsidR="00472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 — участников </w:t>
      </w:r>
      <w:r w:rsidRPr="005F084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Соглашения, в рамках установленных областей признания;</w:t>
      </w:r>
    </w:p>
    <w:p w14:paraId="4B91394B" w14:textId="77777777" w:rsidR="00AC35F5" w:rsidRDefault="005F084B" w:rsidP="005F084B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 Основные принципы системы взаимного признания: законность, беспристрастность, компетентность, прозрачность процедур, конфиденциальность, эквивалентность, гармонизация подходов, риск-ориентированность и </w:t>
      </w:r>
      <w:proofErr w:type="spellStart"/>
      <w:r w:rsidRPr="005F084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прослеживаемость</w:t>
      </w:r>
      <w:proofErr w:type="spellEnd"/>
      <w:r w:rsidRPr="005F0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измерений.</w:t>
      </w:r>
    </w:p>
    <w:p w14:paraId="1D4FE03E" w14:textId="77777777" w:rsidR="00F56002" w:rsidRPr="00812188" w:rsidRDefault="00F56002" w:rsidP="00812188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C5A76E1" w14:textId="77777777" w:rsidR="005F084B" w:rsidRPr="005F084B" w:rsidRDefault="005F084B" w:rsidP="005F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F08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Структура управления</w:t>
      </w:r>
    </w:p>
    <w:p w14:paraId="2B53C222" w14:textId="554A497B" w:rsidR="002B5730" w:rsidRDefault="005F084B" w:rsidP="002B573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C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4.1</w:t>
      </w:r>
      <w:r w:rsidRPr="005F0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5F08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Межгосударственный совет по стандартизации, метрологии и сертификации (МГС)</w:t>
      </w:r>
      <w:r w:rsidRPr="005F0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высшим координационным органом, обеспе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чивающим реализацию Соглашения</w:t>
      </w:r>
      <w:r w:rsidR="002B5730">
        <w:rPr>
          <w:rFonts w:ascii="Times New Roman" w:eastAsia="Times New Roman" w:hAnsi="Times New Roman" w:cs="Times New Roman"/>
          <w:sz w:val="28"/>
          <w:szCs w:val="28"/>
          <w:lang w:eastAsia="ru-RU"/>
        </w:rPr>
        <w:t>, и осуществляет следующие функции:</w:t>
      </w:r>
    </w:p>
    <w:p w14:paraId="757FAE92" w14:textId="77777777" w:rsidR="006168F3" w:rsidRPr="006168F3" w:rsidRDefault="006168F3" w:rsidP="006168F3">
      <w:pPr>
        <w:pStyle w:val="a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8F3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утверждает Положение и вносимые в него изменения;</w:t>
      </w:r>
    </w:p>
    <w:p w14:paraId="3E5914EB" w14:textId="77777777" w:rsidR="006168F3" w:rsidRPr="006168F3" w:rsidRDefault="006168F3" w:rsidP="006168F3">
      <w:pPr>
        <w:pStyle w:val="a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8F3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утверждает перечень процедурных документов, принимаемых во исполнение Положения;</w:t>
      </w:r>
    </w:p>
    <w:p w14:paraId="7A845B33" w14:textId="3EF32E55" w:rsidR="006168F3" w:rsidRPr="006168F3" w:rsidRDefault="006168F3" w:rsidP="006168F3">
      <w:pPr>
        <w:pStyle w:val="a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8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принимает стратегические решения по развитию системы взаимного признания аккредитации в рамках </w:t>
      </w:r>
      <w:r w:rsidR="002B5730" w:rsidRPr="005F0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 — участников </w:t>
      </w:r>
      <w:r w:rsidR="002B573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Соглашения</w:t>
      </w:r>
      <w:r w:rsidRPr="006168F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2ABBFF1" w14:textId="462DF546" w:rsidR="006168F3" w:rsidRPr="006168F3" w:rsidRDefault="002B5730" w:rsidP="006168F3">
      <w:pPr>
        <w:pStyle w:val="a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принимает </w:t>
      </w:r>
      <w:r w:rsidR="006168F3" w:rsidRPr="006168F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 МГС по вопросам установления и изменения областей признания, а также введения ограничений признания в случае выявления несоответствий;</w:t>
      </w:r>
    </w:p>
    <w:p w14:paraId="51EF69AD" w14:textId="24C0A584" w:rsidR="006168F3" w:rsidRPr="006168F3" w:rsidRDefault="006168F3" w:rsidP="006168F3">
      <w:pPr>
        <w:pStyle w:val="a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8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рассматривает </w:t>
      </w:r>
      <w:r w:rsidR="002B57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рекомендации </w:t>
      </w:r>
      <w:r w:rsidRPr="006168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НТКА МГС и органов по аккредитации государств — участников </w:t>
      </w:r>
      <w:r w:rsidR="002B57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Соглашения </w:t>
      </w:r>
      <w:r w:rsidRPr="006168F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вопросам совершенствования системы;</w:t>
      </w:r>
    </w:p>
    <w:p w14:paraId="2536BB16" w14:textId="77777777" w:rsidR="006168F3" w:rsidRPr="006168F3" w:rsidRDefault="006168F3" w:rsidP="006168F3">
      <w:pPr>
        <w:pStyle w:val="a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8F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обеспечивает координацию деятельности национальных органов по аккредитации на межгосударственном уровне;</w:t>
      </w:r>
    </w:p>
    <w:p w14:paraId="3FB408EB" w14:textId="77777777" w:rsidR="006168F3" w:rsidRPr="006168F3" w:rsidRDefault="006168F3" w:rsidP="006168F3">
      <w:pPr>
        <w:pStyle w:val="a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8F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принимает решения по иным вопросам, отнесённым к его компетенции Соглашением и настоящим Положением.</w:t>
      </w:r>
    </w:p>
    <w:p w14:paraId="78C6F59C" w14:textId="5050A950" w:rsidR="005F084B" w:rsidRDefault="005F084B" w:rsidP="006168F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84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4.2. </w:t>
      </w:r>
      <w:r w:rsidRPr="005F08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Научно-техническая комиссия по аккредитации (НТКА МГС)</w:t>
      </w:r>
      <w:r w:rsidRPr="005F0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5F0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является </w:t>
      </w:r>
      <w:r w:rsidR="00DF66F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рабочим</w:t>
      </w:r>
      <w:r w:rsidRPr="005F0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органом МГС, координирующим деятельность </w:t>
      </w:r>
      <w:r w:rsidR="006168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системы </w:t>
      </w:r>
      <w:r w:rsidRPr="005F084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взаимному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ризнанию аккредитации, включая:</w:t>
      </w:r>
    </w:p>
    <w:p w14:paraId="03C96480" w14:textId="77777777" w:rsidR="005F084B" w:rsidRDefault="005F084B" w:rsidP="005F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84B">
        <w:rPr>
          <w:rFonts w:ascii="Times New Roman" w:eastAsia="Times New Roman" w:hAnsi="Times New Roman" w:cs="Times New Roman"/>
          <w:sz w:val="28"/>
          <w:szCs w:val="28"/>
          <w:lang w:eastAsia="ru-RU"/>
        </w:rPr>
        <w:t>— организацию и проведение паритетных оцен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ок;</w:t>
      </w:r>
    </w:p>
    <w:p w14:paraId="60213BAB" w14:textId="77777777" w:rsidR="005F084B" w:rsidRDefault="005F084B" w:rsidP="005F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84B">
        <w:rPr>
          <w:rFonts w:ascii="Times New Roman" w:eastAsia="Times New Roman" w:hAnsi="Times New Roman" w:cs="Times New Roman"/>
          <w:sz w:val="28"/>
          <w:szCs w:val="28"/>
          <w:lang w:eastAsia="ru-RU"/>
        </w:rPr>
        <w:t>— формирование рабоч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их групп и экспертных комиссий;</w:t>
      </w:r>
    </w:p>
    <w:p w14:paraId="75FAFFA9" w14:textId="77777777" w:rsidR="005F084B" w:rsidRDefault="005F084B" w:rsidP="005F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84B">
        <w:rPr>
          <w:rFonts w:ascii="Times New Roman" w:eastAsia="Times New Roman" w:hAnsi="Times New Roman" w:cs="Times New Roman"/>
          <w:sz w:val="28"/>
          <w:szCs w:val="28"/>
          <w:lang w:eastAsia="ru-RU"/>
        </w:rPr>
        <w:t>— рассмотрение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результатов паритетных оценок;</w:t>
      </w:r>
    </w:p>
    <w:p w14:paraId="392EEFDB" w14:textId="77777777" w:rsidR="005F084B" w:rsidRDefault="005F084B" w:rsidP="005F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84B">
        <w:rPr>
          <w:rFonts w:ascii="Times New Roman" w:eastAsia="Times New Roman" w:hAnsi="Times New Roman" w:cs="Times New Roman"/>
          <w:sz w:val="28"/>
          <w:szCs w:val="28"/>
          <w:lang w:eastAsia="ru-RU"/>
        </w:rPr>
        <w:t>— вынесение рекомендаций о признании или огра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ничении признания аккредитации;</w:t>
      </w:r>
    </w:p>
    <w:p w14:paraId="58B468F8" w14:textId="77777777" w:rsidR="005F084B" w:rsidRDefault="005F084B" w:rsidP="005F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84B">
        <w:rPr>
          <w:rFonts w:ascii="Times New Roman" w:eastAsia="Times New Roman" w:hAnsi="Times New Roman" w:cs="Times New Roman"/>
          <w:sz w:val="28"/>
          <w:szCs w:val="28"/>
          <w:lang w:eastAsia="ru-RU"/>
        </w:rPr>
        <w:t>— подготовку пре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дложений по областям признания.</w:t>
      </w:r>
    </w:p>
    <w:p w14:paraId="1C2BC5B7" w14:textId="77777777" w:rsidR="005F084B" w:rsidRDefault="005F084B" w:rsidP="005F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84B">
        <w:rPr>
          <w:rFonts w:ascii="Times New Roman" w:eastAsia="Times New Roman" w:hAnsi="Times New Roman" w:cs="Times New Roman"/>
          <w:sz w:val="28"/>
          <w:szCs w:val="28"/>
          <w:lang w:eastAsia="ru-RU"/>
        </w:rPr>
        <w:t>4.3. Секретариат МГС обеспечивает организационно-техническое сопровождение процедур, ведение реестров, рассылку документов, публикацию решен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ий и информационных материалов.</w:t>
      </w:r>
    </w:p>
    <w:p w14:paraId="564CCC3B" w14:textId="4746E305" w:rsidR="005F084B" w:rsidRPr="007179EC" w:rsidRDefault="005F084B" w:rsidP="007179E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4.4. Органы по аккредитации </w:t>
      </w:r>
      <w:r w:rsidR="00472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 — участников </w:t>
      </w:r>
      <w:proofErr w:type="gramStart"/>
      <w:r w:rsidR="006168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Соглашения </w:t>
      </w:r>
      <w:r w:rsidRPr="005F0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</w:t>
      </w:r>
      <w:r w:rsidRPr="007179EC">
        <w:rPr>
          <w:rFonts w:ascii="Times New Roman" w:eastAsia="Times New Roman" w:hAnsi="Times New Roman" w:cs="Times New Roman"/>
          <w:sz w:val="28"/>
          <w:szCs w:val="28"/>
          <w:lang w:eastAsia="ru-RU"/>
        </w:rPr>
        <w:t>вуют</w:t>
      </w:r>
      <w:proofErr w:type="gramEnd"/>
      <w:r w:rsidRPr="007179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принятии решений в рамках МГС и несут ответственность за соблюдение положений Соглашения и настоящего Положения.</w:t>
      </w:r>
    </w:p>
    <w:p w14:paraId="5B43C99A" w14:textId="77777777" w:rsidR="00AF76C9" w:rsidRPr="007179EC" w:rsidRDefault="00AF76C9" w:rsidP="007179E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299EE70" w14:textId="77777777" w:rsidR="005F084B" w:rsidRPr="007179EC" w:rsidRDefault="005F084B" w:rsidP="007179E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179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Участники и статусы</w:t>
      </w:r>
    </w:p>
    <w:p w14:paraId="765D2230" w14:textId="390BAF88" w:rsidR="007179EC" w:rsidRPr="007179EC" w:rsidRDefault="007179EC" w:rsidP="007179E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2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5.1. </w:t>
      </w:r>
      <w:r w:rsidR="00472757" w:rsidRPr="004727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</w:t>
      </w:r>
      <w:r w:rsidRPr="00472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осударства — участники </w:t>
      </w:r>
      <w:r w:rsidR="002B5730" w:rsidRPr="00472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Соглашения</w:t>
      </w:r>
      <w:r w:rsidR="00472757" w:rsidRPr="00472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Pr="00472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72757" w:rsidRPr="00472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государства </w:t>
      </w:r>
      <w:r w:rsidRPr="00472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подписавшие и присоединившиеся к Соглашению о взаимном признании аккредитации. Все </w:t>
      </w:r>
      <w:r w:rsidR="00F21658" w:rsidRPr="00F2165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</w:t>
      </w:r>
      <w:r w:rsidR="00F2165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F21658" w:rsidRPr="00F21658">
        <w:rPr>
          <w:rFonts w:ascii="Times New Roman" w:eastAsia="Times New Roman" w:hAnsi="Times New Roman" w:cs="Times New Roman"/>
          <w:sz w:val="28"/>
          <w:szCs w:val="28"/>
          <w:lang w:eastAsia="ru-RU"/>
        </w:rPr>
        <w:t>-участник</w:t>
      </w:r>
      <w:r w:rsidR="00F2165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21658" w:rsidRPr="00F216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Соглашения</w:t>
      </w:r>
      <w:r w:rsidRPr="00472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обладают равными правами и обязанностями в рамках системы взаимного признания.</w:t>
      </w:r>
    </w:p>
    <w:p w14:paraId="360F74C2" w14:textId="0FB193AD" w:rsidR="00472757" w:rsidRDefault="007179EC" w:rsidP="007179E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79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5.2. </w:t>
      </w:r>
      <w:r w:rsidR="001213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Pr="007179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рганы по аккредитации</w:t>
      </w:r>
      <w:r w:rsidR="001213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12135B" w:rsidRPr="001213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государств-участников Соглашения</w:t>
      </w:r>
      <w:r w:rsidRPr="007179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</w:t>
      </w:r>
      <w:r w:rsidR="002B57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179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органы по аккредитации, официально наделённые полномочиями на реализацию процедур аккредитации в соответствующих государствах. </w:t>
      </w:r>
    </w:p>
    <w:p w14:paraId="6DF59408" w14:textId="021F1485" w:rsidR="007179EC" w:rsidRPr="007179EC" w:rsidRDefault="0012135B" w:rsidP="007179E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7179EC" w:rsidRPr="007179EC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рганы по аккредитации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2165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государств-участников Соглашения</w:t>
      </w:r>
      <w:r w:rsidR="00472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осуществляют следующие функции</w:t>
      </w:r>
      <w:r w:rsidR="007179EC" w:rsidRPr="007179E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013CD5D8" w14:textId="77777777" w:rsidR="007179EC" w:rsidRPr="007179EC" w:rsidRDefault="007179EC" w:rsidP="007179EC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79E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участвуют в проведении паритетных оценок и голосованиях в рамках НТКА МГС;</w:t>
      </w:r>
    </w:p>
    <w:p w14:paraId="15E47858" w14:textId="77777777" w:rsidR="007179EC" w:rsidRPr="007179EC" w:rsidRDefault="007179EC" w:rsidP="007179EC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79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представляют свои государства при реализации процедур взаимного признания;</w:t>
      </w:r>
    </w:p>
    <w:p w14:paraId="78E97646" w14:textId="77777777" w:rsidR="007179EC" w:rsidRPr="007179EC" w:rsidRDefault="007179EC" w:rsidP="00706B3B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79EC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несут ответственность за соблюдение требований настоящего Положения и процедурных документов системы взаимного признания.</w:t>
      </w:r>
    </w:p>
    <w:p w14:paraId="2F6B4A83" w14:textId="64CE2190" w:rsidR="005F084B" w:rsidRPr="00706B3B" w:rsidRDefault="005F084B" w:rsidP="00706B3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6B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5.2. Статус </w:t>
      </w:r>
      <w:r w:rsidR="00F2165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F21658" w:rsidRPr="007179EC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</w:t>
      </w:r>
      <w:r w:rsidR="00F2165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F21658" w:rsidRPr="007179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аккредитации </w:t>
      </w:r>
      <w:r w:rsidR="00F21658" w:rsidRPr="00F2165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государств-участников Соглашения</w:t>
      </w:r>
      <w:r w:rsidRPr="00706B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подтверждается прохождением паритетной оценки и утверждением областей признания в установленном порядке.</w:t>
      </w:r>
    </w:p>
    <w:p w14:paraId="42165530" w14:textId="4DF76139" w:rsidR="00706B3B" w:rsidRDefault="007179EC" w:rsidP="00706B3B">
      <w:pPr>
        <w:tabs>
          <w:tab w:val="left" w:pos="993"/>
        </w:tabs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79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5.3.</w:t>
      </w:r>
      <w:r w:rsidR="00706B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7179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системе взаимного признания устанавливаются следующие статусы </w:t>
      </w:r>
      <w:r w:rsidR="00706B3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органов по аккредитации</w:t>
      </w:r>
      <w:r w:rsidR="001213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2135B" w:rsidRPr="00F2165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государств-участников Соглашения</w:t>
      </w:r>
      <w:r w:rsidR="00706B3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6DCEE4DB" w14:textId="34A0C74E" w:rsidR="00706B3B" w:rsidRDefault="00706B3B" w:rsidP="00706B3B">
      <w:pPr>
        <w:tabs>
          <w:tab w:val="left" w:pos="993"/>
        </w:tabs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7179EC" w:rsidRPr="007179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7179EC" w:rsidRPr="007179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Статус признанного органа</w:t>
      </w:r>
      <w:r w:rsidR="007179EC" w:rsidRPr="007179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присваивается органу по аккредитации</w:t>
      </w:r>
      <w:r w:rsidR="001213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2135B" w:rsidRPr="00F2165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</w:t>
      </w:r>
      <w:r w:rsidR="0012135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2135B" w:rsidRPr="00F21658">
        <w:rPr>
          <w:rFonts w:ascii="Times New Roman" w:eastAsia="Times New Roman" w:hAnsi="Times New Roman" w:cs="Times New Roman"/>
          <w:sz w:val="28"/>
          <w:szCs w:val="28"/>
          <w:lang w:eastAsia="ru-RU"/>
        </w:rPr>
        <w:t>-участник</w:t>
      </w:r>
      <w:r w:rsidR="0012135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2135B" w:rsidRPr="00F216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Соглашения</w:t>
      </w:r>
      <w:r w:rsidR="007179EC" w:rsidRPr="007179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успешно прошедшему </w:t>
      </w:r>
      <w:r w:rsidR="007179EC" w:rsidRPr="007179E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паритетную оценку и получившему утверждение обла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стей признания без ограничений;</w:t>
      </w:r>
    </w:p>
    <w:p w14:paraId="352E9E45" w14:textId="0EB94130" w:rsidR="007179EC" w:rsidRPr="007179EC" w:rsidRDefault="00706B3B" w:rsidP="00706B3B">
      <w:pPr>
        <w:tabs>
          <w:tab w:val="left" w:pos="993"/>
        </w:tabs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7179EC" w:rsidRPr="007179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7179EC" w:rsidRPr="007179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Статус органа с ограничением признания</w:t>
      </w:r>
      <w:r w:rsidR="007179EC" w:rsidRPr="007179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присваивается органу по аккредитации</w:t>
      </w:r>
      <w:r w:rsidR="001213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2135B" w:rsidRPr="00F2165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</w:t>
      </w:r>
      <w:r w:rsidR="0012135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2135B" w:rsidRPr="00F21658">
        <w:rPr>
          <w:rFonts w:ascii="Times New Roman" w:eastAsia="Times New Roman" w:hAnsi="Times New Roman" w:cs="Times New Roman"/>
          <w:sz w:val="28"/>
          <w:szCs w:val="28"/>
          <w:lang w:eastAsia="ru-RU"/>
        </w:rPr>
        <w:t>-участник</w:t>
      </w:r>
      <w:r w:rsidR="0012135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2135B" w:rsidRPr="00F216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Соглашения</w:t>
      </w:r>
      <w:r w:rsidR="007179EC" w:rsidRPr="007179EC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 результатам паритетной оценки которого выявлены несоответствия, влияющие на отдельные области признания. Ограничения действуют до момента подтверждения устранения несоответствий в установленном порядке.</w:t>
      </w:r>
    </w:p>
    <w:p w14:paraId="587A8885" w14:textId="77777777" w:rsidR="007179EC" w:rsidRPr="007179EC" w:rsidRDefault="00706B3B" w:rsidP="00706B3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7179EC" w:rsidRPr="007179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7179EC" w:rsidRPr="007179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Временный статус участника оценки</w:t>
      </w:r>
      <w:r w:rsidR="007179EC" w:rsidRPr="007179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применяется к органам, находящимся в процессе прохождения первичной паритетной оценки, до принятия окончательного решения.</w:t>
      </w:r>
    </w:p>
    <w:p w14:paraId="6FD42CC8" w14:textId="77777777" w:rsidR="007179EC" w:rsidRDefault="007179EC" w:rsidP="005F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9C6E606" w14:textId="77777777" w:rsidR="005F084B" w:rsidRPr="005F084B" w:rsidRDefault="005F084B" w:rsidP="005F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F08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 Области признания</w:t>
      </w:r>
    </w:p>
    <w:p w14:paraId="1E734747" w14:textId="655C3230" w:rsidR="005F084B" w:rsidRDefault="005F084B" w:rsidP="005F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84B">
        <w:rPr>
          <w:rFonts w:ascii="Times New Roman" w:eastAsia="Times New Roman" w:hAnsi="Times New Roman" w:cs="Times New Roman"/>
          <w:sz w:val="28"/>
          <w:szCs w:val="28"/>
          <w:lang w:eastAsia="ru-RU"/>
        </w:rPr>
        <w:t>6.1. Области признания аккредитации определяются на уровне МГС на основании рассмотрения результатов паритетных оценок и голосования органов по аккреди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тации </w:t>
      </w:r>
      <w:r w:rsidR="0047275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 — участников Соглашения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7823321" w14:textId="77777777" w:rsidR="005F084B" w:rsidRDefault="005F084B" w:rsidP="005F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84B">
        <w:rPr>
          <w:rFonts w:ascii="Times New Roman" w:eastAsia="Times New Roman" w:hAnsi="Times New Roman" w:cs="Times New Roman"/>
          <w:sz w:val="28"/>
          <w:szCs w:val="28"/>
          <w:lang w:eastAsia="ru-RU"/>
        </w:rPr>
        <w:t>6.2. Области признания включают сферы деятельности органов по аккредитации, соответствующие международным и межгосударственным схемам оценки соответствия (испытательные, калибровочные и медицинские лаборатории, органы инспекции, органы по сертификации систем менеджмента, продукции, персонала, провайдеры проверок квалификации, изготовители стандартных образцов и 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р.).</w:t>
      </w:r>
    </w:p>
    <w:p w14:paraId="68F045A3" w14:textId="77777777" w:rsidR="005F084B" w:rsidRDefault="00706B3B" w:rsidP="005F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C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6.3.</w:t>
      </w:r>
      <w:r w:rsidRPr="00706B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Решения об установлении или изменении областей признания принимаются квалифицированным большинством голосов, установленным процедурой МГС, и подлежат опубликованию в </w:t>
      </w:r>
      <w:r w:rsidRPr="00706B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Межгосударственном реестре признания аккредитации</w:t>
      </w:r>
      <w:r w:rsidRPr="00706B3B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размещённом на официальном веб-сайте МГС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4AC7772" w14:textId="77777777" w:rsidR="00706B3B" w:rsidRPr="005F084B" w:rsidRDefault="00706B3B" w:rsidP="005F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6F4C92" w14:textId="77777777" w:rsidR="005F084B" w:rsidRPr="005F084B" w:rsidRDefault="005F084B" w:rsidP="005F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F08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 Паритетные оценки</w:t>
      </w:r>
    </w:p>
    <w:p w14:paraId="13D9560F" w14:textId="77777777" w:rsidR="005F084B" w:rsidRDefault="005F084B" w:rsidP="005F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84B">
        <w:rPr>
          <w:rFonts w:ascii="Times New Roman" w:eastAsia="Times New Roman" w:hAnsi="Times New Roman" w:cs="Times New Roman"/>
          <w:sz w:val="28"/>
          <w:szCs w:val="28"/>
          <w:lang w:eastAsia="ru-RU"/>
        </w:rPr>
        <w:t>7.1. Паритетные оценки проводятся для подтверждения соответствия органов по аккредитации требованиям международных и межгосударственных стандартов, а также требованиям, установленным настоящим Пол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ожением и процедурами МГС.</w:t>
      </w:r>
    </w:p>
    <w:p w14:paraId="13C728D6" w14:textId="77777777" w:rsidR="005F084B" w:rsidRDefault="005F084B" w:rsidP="005F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7.2. </w:t>
      </w:r>
      <w:r w:rsidR="00623CD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5F084B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роведение паритетных оценок регулируются отдельными проце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дурами, утверждаемыми МГС.</w:t>
      </w:r>
    </w:p>
    <w:p w14:paraId="5A7653BC" w14:textId="77777777" w:rsidR="005F084B" w:rsidRDefault="005F084B" w:rsidP="005F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84B">
        <w:rPr>
          <w:rFonts w:ascii="Times New Roman" w:eastAsia="Times New Roman" w:hAnsi="Times New Roman" w:cs="Times New Roman"/>
          <w:sz w:val="28"/>
          <w:szCs w:val="28"/>
          <w:lang w:eastAsia="ru-RU"/>
        </w:rPr>
        <w:t>7.3. По итогам паритетной оценки формируется отчёт,</w:t>
      </w:r>
      <w:r w:rsidR="00623C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Pr="005F0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рекомендацией по признанию либо по ограничению приз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нания аккредитации.</w:t>
      </w:r>
    </w:p>
    <w:p w14:paraId="087743C5" w14:textId="77777777" w:rsidR="005F084B" w:rsidRDefault="005F084B" w:rsidP="005F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7.4. Органы по аккредитации обязаны выполнять корректирующие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действия в установленные сроки.</w:t>
      </w:r>
    </w:p>
    <w:p w14:paraId="626F8254" w14:textId="555A636D" w:rsidR="005F084B" w:rsidRDefault="005F084B" w:rsidP="005F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84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7.5. Максимальной мерой воздействия является </w:t>
      </w:r>
      <w:r w:rsidRPr="005F08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введение временных ограничений признания</w:t>
      </w:r>
      <w:r w:rsidRPr="005F0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аккредитации органа </w:t>
      </w:r>
      <w:r w:rsidR="00623C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аккредитации </w:t>
      </w:r>
      <w:r w:rsidR="00F2165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 — участников Соглашения</w:t>
      </w:r>
      <w:r w:rsidRPr="005F0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соответствующих областях до полного устран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 выявленных несоответствий.</w:t>
      </w:r>
    </w:p>
    <w:p w14:paraId="6AE7BF55" w14:textId="77777777" w:rsidR="005F084B" w:rsidRPr="005F084B" w:rsidRDefault="005F084B" w:rsidP="005F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7.6. Ограничения признания устанавливаются решением МГС и подлежат публикации в </w:t>
      </w:r>
      <w:r w:rsidR="00623CD9" w:rsidRPr="00706B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Межгосударственном реестре признания аккредитации</w:t>
      </w:r>
      <w:r w:rsidR="00623C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  <w:r w:rsidR="00623CD9" w:rsidRPr="005F0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084B">
        <w:rPr>
          <w:rFonts w:ascii="Times New Roman" w:eastAsia="Times New Roman" w:hAnsi="Times New Roman" w:cs="Times New Roman"/>
          <w:sz w:val="28"/>
          <w:szCs w:val="28"/>
          <w:lang w:eastAsia="ru-RU"/>
        </w:rPr>
        <w:t>с указанием характера ограничений и сроков их действия.</w:t>
      </w:r>
    </w:p>
    <w:p w14:paraId="57A41285" w14:textId="77777777" w:rsidR="005F084B" w:rsidRPr="005F084B" w:rsidRDefault="005F084B" w:rsidP="005F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674EDC" w14:textId="77777777" w:rsidR="005F084B" w:rsidRPr="005F084B" w:rsidRDefault="005F084B" w:rsidP="005F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F08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8. Принятие решений</w:t>
      </w:r>
    </w:p>
    <w:p w14:paraId="32491FE5" w14:textId="77777777" w:rsidR="00623CD9" w:rsidRPr="00D24D47" w:rsidRDefault="00623CD9" w:rsidP="00D24D47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4D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8.1. </w:t>
      </w:r>
      <w:r w:rsidRPr="00D24D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НТКА МГС</w:t>
      </w:r>
      <w:r w:rsidRPr="00D24D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рассматривает отчёты паритетных оценок, рекомендации рабочих групп и иные материалы, подготовленные в рамках процедур, и формирует проекты решений и заключения для рассмотрения МГС</w:t>
      </w:r>
      <w:r w:rsidR="002F2A9C" w:rsidRPr="00D24D4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A596317" w14:textId="77777777" w:rsidR="00623CD9" w:rsidRPr="00D24D47" w:rsidRDefault="00623CD9" w:rsidP="00D24D47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4D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8.2. </w:t>
      </w:r>
      <w:r w:rsidRPr="00D24D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МГС</w:t>
      </w:r>
      <w:r w:rsidRPr="00D24D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принимает окончательные решения о</w:t>
      </w:r>
      <w:r w:rsidR="00D24D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24D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признани</w:t>
      </w:r>
      <w:r w:rsidR="00D24D4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24D47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иные решения, предусмотренные настоящим Положением, на основе представленных НТКА МГС материалов.</w:t>
      </w:r>
    </w:p>
    <w:p w14:paraId="123B4D76" w14:textId="1F7EDC64" w:rsidR="00623CD9" w:rsidRPr="00623CD9" w:rsidRDefault="00623CD9" w:rsidP="00D24D47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4D47">
        <w:rPr>
          <w:rFonts w:ascii="Times New Roman" w:eastAsia="Times New Roman" w:hAnsi="Times New Roman" w:cs="Times New Roman"/>
          <w:sz w:val="28"/>
          <w:szCs w:val="28"/>
          <w:lang w:eastAsia="ru-RU"/>
        </w:rPr>
        <w:t>8.3. Решения МГС принимаются посредством голосования органов по</w:t>
      </w:r>
      <w:r w:rsidRPr="00623C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аккредитации </w:t>
      </w:r>
      <w:r w:rsidR="0047275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 — участников</w:t>
      </w:r>
      <w:r w:rsidR="00F216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Соглашения</w:t>
      </w:r>
      <w:r w:rsidR="00472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23CD9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процедуре, установленной МГС.</w:t>
      </w:r>
    </w:p>
    <w:p w14:paraId="0817751F" w14:textId="77777777" w:rsidR="00623CD9" w:rsidRPr="00623CD9" w:rsidRDefault="00623CD9" w:rsidP="00D24D47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3CD9">
        <w:rPr>
          <w:rFonts w:ascii="Times New Roman" w:eastAsia="Times New Roman" w:hAnsi="Times New Roman" w:cs="Times New Roman"/>
          <w:sz w:val="28"/>
          <w:szCs w:val="28"/>
          <w:lang w:eastAsia="ru-RU"/>
        </w:rPr>
        <w:t>8.4. Утверждённые решения подлежат официальному опубликованию Секретариат</w:t>
      </w:r>
      <w:r w:rsidR="00D24D47">
        <w:rPr>
          <w:rFonts w:ascii="Times New Roman" w:eastAsia="Times New Roman" w:hAnsi="Times New Roman" w:cs="Times New Roman"/>
          <w:sz w:val="28"/>
          <w:szCs w:val="28"/>
          <w:lang w:eastAsia="ru-RU"/>
        </w:rPr>
        <w:t>ом МГС в установленном порядке</w:t>
      </w:r>
      <w:r w:rsidRPr="00623CD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6F4E428" w14:textId="77777777" w:rsidR="005F084B" w:rsidRPr="005F084B" w:rsidRDefault="005F084B" w:rsidP="005F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E1875A" w14:textId="03FA3F86" w:rsidR="005F084B" w:rsidRPr="005F084B" w:rsidRDefault="005F084B" w:rsidP="005F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F08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9. Права и обязанности </w:t>
      </w:r>
      <w:r w:rsidR="00F216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органов аккредитации государств-участников Соглашения.</w:t>
      </w:r>
    </w:p>
    <w:p w14:paraId="16128A13" w14:textId="68C6C185" w:rsidR="005F084B" w:rsidRDefault="005F084B" w:rsidP="005F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9.1. </w:t>
      </w:r>
      <w:r w:rsidR="00F2165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7179EC" w:rsidRPr="007179EC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рганы по аккредитации</w:t>
      </w:r>
      <w:r w:rsidRPr="007179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1658" w:rsidRPr="00F216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государств-участников Соглашения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имеют право:</w:t>
      </w:r>
    </w:p>
    <w:p w14:paraId="6047B079" w14:textId="77777777" w:rsidR="005F084B" w:rsidRDefault="005F084B" w:rsidP="005F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84B">
        <w:rPr>
          <w:rFonts w:ascii="Times New Roman" w:eastAsia="Times New Roman" w:hAnsi="Times New Roman" w:cs="Times New Roman"/>
          <w:sz w:val="28"/>
          <w:szCs w:val="28"/>
          <w:lang w:eastAsia="ru-RU"/>
        </w:rPr>
        <w:t>— участвовать в голосовании и прин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ятии решений в рамках НТКА МГС</w:t>
      </w:r>
      <w:r w:rsidR="00623C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МГС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94A0D4A" w14:textId="77777777" w:rsidR="005F084B" w:rsidRDefault="005F084B" w:rsidP="005F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84B">
        <w:rPr>
          <w:rFonts w:ascii="Times New Roman" w:eastAsia="Times New Roman" w:hAnsi="Times New Roman" w:cs="Times New Roman"/>
          <w:sz w:val="28"/>
          <w:szCs w:val="28"/>
          <w:lang w:eastAsia="ru-RU"/>
        </w:rPr>
        <w:t>— заявлять и использовать статус признания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рамках установленных областей;</w:t>
      </w:r>
    </w:p>
    <w:p w14:paraId="68ECA8F8" w14:textId="77777777" w:rsidR="005F084B" w:rsidRDefault="005F084B" w:rsidP="005F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84B">
        <w:rPr>
          <w:rFonts w:ascii="Times New Roman" w:eastAsia="Times New Roman" w:hAnsi="Times New Roman" w:cs="Times New Roman"/>
          <w:sz w:val="28"/>
          <w:szCs w:val="28"/>
          <w:lang w:eastAsia="ru-RU"/>
        </w:rPr>
        <w:t>— участвовать в международных инициативах по признанию результатов аккредитации через глобальные организации, объед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иняющие органы по аккредитации.</w:t>
      </w:r>
    </w:p>
    <w:p w14:paraId="5A1B312C" w14:textId="21B16110" w:rsidR="005F084B" w:rsidRDefault="005F084B" w:rsidP="005F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9.2. </w:t>
      </w:r>
      <w:r w:rsidR="00F2165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F21658" w:rsidRPr="007179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рганы по аккредитации </w:t>
      </w:r>
      <w:r w:rsidR="00F21658" w:rsidRPr="00F2165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государств-участников Соглашения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обязаны:</w:t>
      </w:r>
    </w:p>
    <w:p w14:paraId="603A4138" w14:textId="77777777" w:rsidR="005F084B" w:rsidRDefault="005F084B" w:rsidP="005F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84B">
        <w:rPr>
          <w:rFonts w:ascii="Times New Roman" w:eastAsia="Times New Roman" w:hAnsi="Times New Roman" w:cs="Times New Roman"/>
          <w:sz w:val="28"/>
          <w:szCs w:val="28"/>
          <w:lang w:eastAsia="ru-RU"/>
        </w:rPr>
        <w:t>— соблюдать требования настоящего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Положения и процедур МГС;</w:t>
      </w:r>
    </w:p>
    <w:p w14:paraId="35E4F230" w14:textId="77777777" w:rsidR="005F084B" w:rsidRDefault="005F084B" w:rsidP="005F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84B">
        <w:rPr>
          <w:rFonts w:ascii="Times New Roman" w:eastAsia="Times New Roman" w:hAnsi="Times New Roman" w:cs="Times New Roman"/>
          <w:sz w:val="28"/>
          <w:szCs w:val="28"/>
          <w:lang w:eastAsia="ru-RU"/>
        </w:rPr>
        <w:t>— проходить паритетны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 оценки в установленные сроки;</w:t>
      </w:r>
    </w:p>
    <w:p w14:paraId="2B2BE40B" w14:textId="77777777" w:rsidR="005F084B" w:rsidRDefault="005F084B" w:rsidP="005F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84B">
        <w:rPr>
          <w:rFonts w:ascii="Times New Roman" w:eastAsia="Times New Roman" w:hAnsi="Times New Roman" w:cs="Times New Roman"/>
          <w:sz w:val="28"/>
          <w:szCs w:val="28"/>
          <w:lang w:eastAsia="ru-RU"/>
        </w:rPr>
        <w:t>— своевременно предоставлять документы и инфор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мацию;</w:t>
      </w:r>
    </w:p>
    <w:p w14:paraId="4DD85436" w14:textId="77777777" w:rsidR="005F084B" w:rsidRDefault="005F084B" w:rsidP="005F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 выполнять корректирующие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действия по результатам оценок;</w:t>
      </w:r>
    </w:p>
    <w:p w14:paraId="7F2369C4" w14:textId="77777777" w:rsidR="005F084B" w:rsidRPr="005F084B" w:rsidRDefault="005F084B" w:rsidP="005F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84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— информировать о существенных изменениях в своей деятельности.</w:t>
      </w:r>
    </w:p>
    <w:p w14:paraId="0C9D6F5B" w14:textId="77777777" w:rsidR="005F084B" w:rsidRPr="005F084B" w:rsidRDefault="005F084B" w:rsidP="005F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EC59FF2" w14:textId="77777777" w:rsidR="005F084B" w:rsidRPr="005F084B" w:rsidRDefault="005F084B" w:rsidP="005F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F08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10. Конфиденциальность и прозрачность</w:t>
      </w:r>
    </w:p>
    <w:p w14:paraId="4E95CEFF" w14:textId="77777777" w:rsidR="005F084B" w:rsidRDefault="005F084B" w:rsidP="005F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84B">
        <w:rPr>
          <w:rFonts w:ascii="Times New Roman" w:eastAsia="Times New Roman" w:hAnsi="Times New Roman" w:cs="Times New Roman"/>
          <w:sz w:val="28"/>
          <w:szCs w:val="28"/>
          <w:lang w:eastAsia="ru-RU"/>
        </w:rPr>
        <w:t>10.1. Вся информация, полученная в ходе паритетных оценок и рассмотрения апелляций, является конфиденциальной, за исключением об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щедоступных решений и сведений.</w:t>
      </w:r>
    </w:p>
    <w:p w14:paraId="6432DC6F" w14:textId="77777777" w:rsidR="005F084B" w:rsidRDefault="005F084B" w:rsidP="005F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84B">
        <w:rPr>
          <w:rFonts w:ascii="Times New Roman" w:eastAsia="Times New Roman" w:hAnsi="Times New Roman" w:cs="Times New Roman"/>
          <w:sz w:val="28"/>
          <w:szCs w:val="28"/>
          <w:lang w:eastAsia="ru-RU"/>
        </w:rPr>
        <w:t>10.2. Доступ к конфиденциальной информации предоставляется на основании подписанных 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еклараций о конфиденциальности.</w:t>
      </w:r>
    </w:p>
    <w:p w14:paraId="0E3F7953" w14:textId="77777777" w:rsidR="005F084B" w:rsidRPr="005F084B" w:rsidRDefault="005F084B" w:rsidP="005F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84B">
        <w:rPr>
          <w:rFonts w:ascii="Times New Roman" w:eastAsia="Times New Roman" w:hAnsi="Times New Roman" w:cs="Times New Roman"/>
          <w:sz w:val="28"/>
          <w:szCs w:val="28"/>
          <w:lang w:eastAsia="ru-RU"/>
        </w:rPr>
        <w:t>10.3. Отчёты о</w:t>
      </w:r>
      <w:r w:rsidR="00F67A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паритетных</w:t>
      </w:r>
      <w:r w:rsidRPr="005F0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оценках не подлежат распространению.</w:t>
      </w:r>
    </w:p>
    <w:p w14:paraId="341E2751" w14:textId="77777777" w:rsidR="005F084B" w:rsidRPr="005F084B" w:rsidRDefault="005F084B" w:rsidP="005F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3D710D1" w14:textId="77777777" w:rsidR="005F084B" w:rsidRPr="005F084B" w:rsidRDefault="005F084B" w:rsidP="005F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F08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11. Апелляции и жалобы</w:t>
      </w:r>
    </w:p>
    <w:p w14:paraId="6CACD2DA" w14:textId="77777777" w:rsidR="005F084B" w:rsidRDefault="005F084B" w:rsidP="005F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84B">
        <w:rPr>
          <w:rFonts w:ascii="Times New Roman" w:eastAsia="Times New Roman" w:hAnsi="Times New Roman" w:cs="Times New Roman"/>
          <w:sz w:val="28"/>
          <w:szCs w:val="28"/>
          <w:lang w:eastAsia="ru-RU"/>
        </w:rPr>
        <w:t>11.1. Решения МГС могут быть обжалованы в порядке, уста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новленном отдельной процедурой.</w:t>
      </w:r>
    </w:p>
    <w:p w14:paraId="3D21E67D" w14:textId="77777777" w:rsidR="005F084B" w:rsidRPr="005F084B" w:rsidRDefault="005F084B" w:rsidP="005F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84B">
        <w:rPr>
          <w:rFonts w:ascii="Times New Roman" w:eastAsia="Times New Roman" w:hAnsi="Times New Roman" w:cs="Times New Roman"/>
          <w:sz w:val="28"/>
          <w:szCs w:val="28"/>
          <w:lang w:eastAsia="ru-RU"/>
        </w:rPr>
        <w:t>11.2. Апелляционные процедуры обеспечивают беспристрастность и независимость рассмотрения.</w:t>
      </w:r>
    </w:p>
    <w:p w14:paraId="58941576" w14:textId="77777777" w:rsidR="005F084B" w:rsidRPr="005F084B" w:rsidRDefault="005F084B" w:rsidP="005F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40837B8" w14:textId="77777777" w:rsidR="005F084B" w:rsidRPr="005F084B" w:rsidRDefault="005F084B" w:rsidP="005F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F08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12. Финансовые положения</w:t>
      </w:r>
    </w:p>
    <w:p w14:paraId="0A4E5E3F" w14:textId="751630EE" w:rsidR="005F084B" w:rsidRDefault="005F084B" w:rsidP="005F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84B">
        <w:rPr>
          <w:rFonts w:ascii="Times New Roman" w:eastAsia="Times New Roman" w:hAnsi="Times New Roman" w:cs="Times New Roman"/>
          <w:sz w:val="28"/>
          <w:szCs w:val="28"/>
          <w:lang w:eastAsia="ru-RU"/>
        </w:rPr>
        <w:t>12.1. Расходы, связанные с проведением паритетных оценок (проживание, проезд, организация перевода и т.п.), несёт оце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ниваемый орган по аккредитации</w:t>
      </w:r>
      <w:r w:rsidR="00623C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1658" w:rsidRPr="00F2165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государств-участников Соглашения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B82468A" w14:textId="77777777" w:rsidR="005F084B" w:rsidRPr="005F084B" w:rsidRDefault="005F084B" w:rsidP="005F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D90A0D" w14:textId="77777777" w:rsidR="005F084B" w:rsidRPr="005F084B" w:rsidRDefault="005F084B" w:rsidP="005F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F08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13. Заключительные положения</w:t>
      </w:r>
    </w:p>
    <w:p w14:paraId="5463808B" w14:textId="77777777" w:rsidR="005F084B" w:rsidRDefault="005F084B" w:rsidP="005F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84B">
        <w:rPr>
          <w:rFonts w:ascii="Times New Roman" w:eastAsia="Times New Roman" w:hAnsi="Times New Roman" w:cs="Times New Roman"/>
          <w:sz w:val="28"/>
          <w:szCs w:val="28"/>
          <w:lang w:eastAsia="ru-RU"/>
        </w:rPr>
        <w:t>13.1. Настоящее Положение утверждается Межгосударственным советом по стандартизации, метрологии и сертификации и вступает в силу с дат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 вступления в силу Соглашения.</w:t>
      </w:r>
    </w:p>
    <w:p w14:paraId="08473CF3" w14:textId="77777777" w:rsidR="005F084B" w:rsidRDefault="005F084B" w:rsidP="005F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84B">
        <w:rPr>
          <w:rFonts w:ascii="Times New Roman" w:eastAsia="Times New Roman" w:hAnsi="Times New Roman" w:cs="Times New Roman"/>
          <w:sz w:val="28"/>
          <w:szCs w:val="28"/>
          <w:lang w:eastAsia="ru-RU"/>
        </w:rPr>
        <w:t>13.2. Все процедурные документы, регулирующие порядок реализации Положения, утверждаютс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 МГС.</w:t>
      </w:r>
    </w:p>
    <w:p w14:paraId="2FF9F1B2" w14:textId="77777777" w:rsidR="005F084B" w:rsidRDefault="005F084B" w:rsidP="005F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84B">
        <w:rPr>
          <w:rFonts w:ascii="Times New Roman" w:eastAsia="Times New Roman" w:hAnsi="Times New Roman" w:cs="Times New Roman"/>
          <w:sz w:val="28"/>
          <w:szCs w:val="28"/>
          <w:lang w:eastAsia="ru-RU"/>
        </w:rPr>
        <w:t>13.3. Перечень процедур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ключает (но не ограничивается):</w:t>
      </w:r>
    </w:p>
    <w:p w14:paraId="22BA1514" w14:textId="77777777" w:rsidR="005F084B" w:rsidRDefault="005F084B" w:rsidP="005F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84B">
        <w:rPr>
          <w:rFonts w:ascii="Times New Roman" w:eastAsia="Times New Roman" w:hAnsi="Times New Roman" w:cs="Times New Roman"/>
          <w:sz w:val="28"/>
          <w:szCs w:val="28"/>
          <w:lang w:eastAsia="ru-RU"/>
        </w:rPr>
        <w:t>— порядо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проведения паритетных оценок;</w:t>
      </w:r>
    </w:p>
    <w:p w14:paraId="57C76AD1" w14:textId="77777777" w:rsidR="005F084B" w:rsidRDefault="005F084B" w:rsidP="005F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— порядок принятия решений;</w:t>
      </w:r>
    </w:p>
    <w:p w14:paraId="1859C9DE" w14:textId="77777777" w:rsidR="005F084B" w:rsidRDefault="005F084B" w:rsidP="005F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 процедуру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рассмотрения жалоб и апелляций;</w:t>
      </w:r>
    </w:p>
    <w:p w14:paraId="47A1F961" w14:textId="77777777" w:rsidR="005F084B" w:rsidRDefault="005F084B" w:rsidP="005F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 процедуру установления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ограничения областей признания;</w:t>
      </w:r>
    </w:p>
    <w:p w14:paraId="2BE8CCC4" w14:textId="77777777" w:rsidR="005F084B" w:rsidRDefault="005F084B" w:rsidP="005F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84B">
        <w:rPr>
          <w:rFonts w:ascii="Times New Roman" w:eastAsia="Times New Roman" w:hAnsi="Times New Roman" w:cs="Times New Roman"/>
          <w:sz w:val="28"/>
          <w:szCs w:val="28"/>
          <w:lang w:eastAsia="ru-RU"/>
        </w:rPr>
        <w:t>— процедуру обес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печения конфиденциальности;</w:t>
      </w:r>
    </w:p>
    <w:p w14:paraId="1D043C78" w14:textId="77777777" w:rsidR="005F084B" w:rsidRPr="005F084B" w:rsidRDefault="005F084B" w:rsidP="005F0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84B">
        <w:rPr>
          <w:rFonts w:ascii="Times New Roman" w:eastAsia="Times New Roman" w:hAnsi="Times New Roman" w:cs="Times New Roman"/>
          <w:sz w:val="28"/>
          <w:szCs w:val="28"/>
          <w:lang w:eastAsia="ru-RU"/>
        </w:rPr>
        <w:t>— формы заявок, отчётов и деклараций</w:t>
      </w:r>
      <w:r w:rsidR="00A6212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6908316" w14:textId="77777777" w:rsidR="005F084B" w:rsidRPr="00AF76C9" w:rsidRDefault="005F084B" w:rsidP="00AF76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101C560" w14:textId="77777777" w:rsidR="00766DD5" w:rsidRDefault="00766DD5" w:rsidP="00AF76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A88F09E" w14:textId="1A0D668D" w:rsidR="0004394D" w:rsidRPr="00AF76C9" w:rsidRDefault="0004394D" w:rsidP="000439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________________________________</w:t>
      </w:r>
    </w:p>
    <w:sectPr w:rsidR="0004394D" w:rsidRPr="00AF76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E19357" w14:textId="77777777" w:rsidR="004051D1" w:rsidRDefault="004051D1" w:rsidP="004051D1">
      <w:pPr>
        <w:spacing w:after="0" w:line="240" w:lineRule="auto"/>
      </w:pPr>
      <w:r>
        <w:separator/>
      </w:r>
    </w:p>
  </w:endnote>
  <w:endnote w:type="continuationSeparator" w:id="0">
    <w:p w14:paraId="72ED8FE6" w14:textId="77777777" w:rsidR="004051D1" w:rsidRDefault="004051D1" w:rsidP="004051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BE3A3C" w14:textId="77777777" w:rsidR="00A6212C" w:rsidRDefault="00A6212C">
    <w:pPr>
      <w:pStyle w:val="a7"/>
      <w:pBdr>
        <w:bottom w:val="single" w:sz="12" w:space="1" w:color="auto"/>
      </w:pBdr>
    </w:pPr>
  </w:p>
  <w:p w14:paraId="68CCEAC2" w14:textId="77777777" w:rsidR="00A6212C" w:rsidRPr="00A6212C" w:rsidRDefault="00A6212C" w:rsidP="00A6212C">
    <w:pPr>
      <w:pStyle w:val="a7"/>
      <w:jc w:val="center"/>
      <w:rPr>
        <w:rFonts w:ascii="Times New Roman" w:hAnsi="Times New Roman" w:cs="Times New Roman"/>
        <w:i/>
      </w:rPr>
    </w:pPr>
    <w:r w:rsidRPr="00A6212C">
      <w:rPr>
        <w:rFonts w:ascii="Times New Roman" w:hAnsi="Times New Roman" w:cs="Times New Roman"/>
        <w:i/>
      </w:rPr>
      <w:t>Контролируемый экземпляр размещен на сайте Межгосударственного Совета по стандартизации, метрологии и сертификации</w:t>
    </w:r>
  </w:p>
  <w:p w14:paraId="185701F3" w14:textId="77777777" w:rsidR="00A6212C" w:rsidRPr="00A6212C" w:rsidRDefault="00A6212C" w:rsidP="00A6212C">
    <w:pPr>
      <w:pStyle w:val="a7"/>
      <w:jc w:val="center"/>
      <w:rPr>
        <w:rFonts w:ascii="Times New Roman" w:hAnsi="Times New Roman" w:cs="Times New Roman"/>
        <w:b/>
        <w:i/>
      </w:rPr>
    </w:pPr>
    <w:r w:rsidRPr="00A6212C">
      <w:rPr>
        <w:rFonts w:ascii="Times New Roman" w:hAnsi="Times New Roman" w:cs="Times New Roman"/>
        <w:b/>
        <w:i/>
      </w:rPr>
      <w:t>Сохраненный или распечатанный документ не является контролируемым экземпляром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7913A8" w14:textId="77777777" w:rsidR="004051D1" w:rsidRDefault="004051D1" w:rsidP="004051D1">
      <w:pPr>
        <w:spacing w:after="0" w:line="240" w:lineRule="auto"/>
      </w:pPr>
      <w:r>
        <w:separator/>
      </w:r>
    </w:p>
  </w:footnote>
  <w:footnote w:type="continuationSeparator" w:id="0">
    <w:p w14:paraId="04521AA9" w14:textId="77777777" w:rsidR="004051D1" w:rsidRDefault="004051D1" w:rsidP="004051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9"/>
      <w:tblW w:w="0" w:type="auto"/>
      <w:tblLook w:val="04A0" w:firstRow="1" w:lastRow="0" w:firstColumn="1" w:lastColumn="0" w:noHBand="0" w:noVBand="1"/>
    </w:tblPr>
    <w:tblGrid>
      <w:gridCol w:w="1869"/>
      <w:gridCol w:w="5607"/>
      <w:gridCol w:w="1869"/>
    </w:tblGrid>
    <w:tr w:rsidR="00D17FA9" w14:paraId="68BD6868" w14:textId="77777777" w:rsidTr="00D17FA9">
      <w:tc>
        <w:tcPr>
          <w:tcW w:w="1869" w:type="dxa"/>
          <w:vMerge w:val="restart"/>
        </w:tcPr>
        <w:p w14:paraId="57192700" w14:textId="77777777" w:rsidR="00D17FA9" w:rsidRDefault="00A6212C" w:rsidP="006E2EF0">
          <w:pPr>
            <w:pStyle w:val="a5"/>
            <w:jc w:val="center"/>
          </w:pPr>
          <w:r w:rsidRPr="00A6212C">
            <w:rPr>
              <w:rFonts w:ascii="Times New Roman" w:eastAsia="Times New Roman" w:hAnsi="Times New Roman" w:cs="Times New Roman"/>
              <w:b/>
              <w:bCs/>
              <w:noProof/>
              <w:kern w:val="36"/>
              <w:sz w:val="28"/>
              <w:szCs w:val="28"/>
              <w:lang w:eastAsia="ru-RU"/>
            </w:rPr>
            <w:drawing>
              <wp:anchor distT="0" distB="0" distL="114300" distR="114300" simplePos="0" relativeHeight="251659264" behindDoc="0" locked="0" layoutInCell="1" allowOverlap="1" wp14:anchorId="52EC404E" wp14:editId="4C6BE081">
                <wp:simplePos x="0" y="0"/>
                <wp:positionH relativeFrom="column">
                  <wp:posOffset>248285</wp:posOffset>
                </wp:positionH>
                <wp:positionV relativeFrom="paragraph">
                  <wp:posOffset>10795</wp:posOffset>
                </wp:positionV>
                <wp:extent cx="542925" cy="542925"/>
                <wp:effectExtent l="0" t="0" r="9525" b="9525"/>
                <wp:wrapNone/>
                <wp:docPr id="3" name="Рисунок 3" descr="ГЛАВНАЯ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5" descr="ГЛАВНАЯ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292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607" w:type="dxa"/>
        </w:tcPr>
        <w:p w14:paraId="7AF9FDB8" w14:textId="77777777" w:rsidR="00672EDF" w:rsidRPr="00672EDF" w:rsidRDefault="00D17FA9" w:rsidP="00672EDF">
          <w:pPr>
            <w:jc w:val="center"/>
            <w:outlineLvl w:val="0"/>
            <w:rPr>
              <w:rFonts w:ascii="Times New Roman" w:eastAsia="Times New Roman" w:hAnsi="Times New Roman" w:cs="Times New Roman"/>
              <w:b/>
              <w:sz w:val="18"/>
              <w:szCs w:val="18"/>
              <w:lang w:eastAsia="ru-RU"/>
            </w:rPr>
          </w:pPr>
          <w:r w:rsidRPr="00672EDF">
            <w:rPr>
              <w:rFonts w:ascii="Times New Roman" w:eastAsia="Times New Roman" w:hAnsi="Times New Roman" w:cs="Times New Roman"/>
              <w:b/>
              <w:bCs/>
              <w:kern w:val="36"/>
              <w:sz w:val="18"/>
              <w:szCs w:val="18"/>
              <w:lang w:eastAsia="ru-RU"/>
            </w:rPr>
            <w:t xml:space="preserve">ПОЛОЖЕНИЕ </w:t>
          </w:r>
          <w:r w:rsidR="00672EDF" w:rsidRPr="00672EDF">
            <w:rPr>
              <w:rFonts w:ascii="Times New Roman" w:eastAsia="Times New Roman" w:hAnsi="Times New Roman" w:cs="Times New Roman"/>
              <w:b/>
              <w:sz w:val="18"/>
              <w:szCs w:val="18"/>
              <w:lang w:eastAsia="ru-RU"/>
            </w:rPr>
            <w:t>О ПРОВЕДЕНИИ ПАРИТЕТНЫХ ОЦЕНОК ОРГАНОВ ПО АККРЕДИТАЦИИ</w:t>
          </w:r>
        </w:p>
        <w:p w14:paraId="63876A10" w14:textId="7F3D1BC7" w:rsidR="00D17FA9" w:rsidRPr="00D17FA9" w:rsidRDefault="00672EDF" w:rsidP="00672EDF">
          <w:pPr>
            <w:jc w:val="center"/>
            <w:outlineLvl w:val="0"/>
            <w:rPr>
              <w:rFonts w:ascii="Times New Roman" w:eastAsia="Times New Roman" w:hAnsi="Times New Roman" w:cs="Times New Roman"/>
              <w:b/>
              <w:bCs/>
              <w:kern w:val="36"/>
              <w:sz w:val="20"/>
              <w:szCs w:val="20"/>
              <w:lang w:eastAsia="ru-RU"/>
            </w:rPr>
          </w:pPr>
          <w:r w:rsidRPr="00672EDF">
            <w:rPr>
              <w:rFonts w:ascii="Times New Roman" w:eastAsia="Times New Roman" w:hAnsi="Times New Roman" w:cs="Times New Roman"/>
              <w:b/>
              <w:sz w:val="18"/>
              <w:szCs w:val="18"/>
              <w:lang w:eastAsia="ru-RU"/>
            </w:rPr>
            <w:t xml:space="preserve">ГОСУДАРСТВ-УЧАСТНИКОВ </w:t>
          </w:r>
          <w:r w:rsidR="0094189A" w:rsidRPr="0094189A">
            <w:rPr>
              <w:rFonts w:ascii="Times New Roman" w:eastAsia="Times New Roman" w:hAnsi="Times New Roman" w:cs="Times New Roman"/>
              <w:b/>
              <w:sz w:val="18"/>
              <w:szCs w:val="18"/>
              <w:lang w:eastAsia="ru-RU"/>
            </w:rPr>
            <w:t>СОГЛАШЕНИЯ О ВЗАИМНОМ ПРИЗНАНИИ АККРЕДИТАЦИИ ОРГАНОВ ПО ОЦЕНКЕ СООТВЕТСТВИЯ</w:t>
          </w:r>
        </w:p>
      </w:tc>
      <w:tc>
        <w:tcPr>
          <w:tcW w:w="1869" w:type="dxa"/>
          <w:vMerge w:val="restart"/>
          <w:vAlign w:val="center"/>
        </w:tcPr>
        <w:p w14:paraId="5CFCC925" w14:textId="2CCACAFA" w:rsidR="00D17FA9" w:rsidRPr="00D17FA9" w:rsidRDefault="00A6212C" w:rsidP="00A6212C">
          <w:pPr>
            <w:pStyle w:val="a5"/>
            <w:jc w:val="center"/>
            <w:rPr>
              <w:rFonts w:ascii="Times New Roman" w:hAnsi="Times New Roman" w:cs="Times New Roman"/>
              <w:b/>
            </w:rPr>
          </w:pPr>
          <w:r>
            <w:rPr>
              <w:rFonts w:ascii="Times New Roman" w:hAnsi="Times New Roman" w:cs="Times New Roman"/>
              <w:b/>
            </w:rPr>
            <w:t>с</w:t>
          </w:r>
          <w:r w:rsidRPr="00D17FA9">
            <w:rPr>
              <w:rFonts w:ascii="Times New Roman" w:hAnsi="Times New Roman" w:cs="Times New Roman"/>
              <w:b/>
            </w:rPr>
            <w:t>тр</w:t>
          </w:r>
          <w:r>
            <w:rPr>
              <w:rFonts w:ascii="Times New Roman" w:hAnsi="Times New Roman" w:cs="Times New Roman"/>
              <w:b/>
            </w:rPr>
            <w:t>.</w:t>
          </w:r>
          <w:r w:rsidRPr="00D17FA9">
            <w:rPr>
              <w:rFonts w:ascii="Times New Roman" w:hAnsi="Times New Roman" w:cs="Times New Roman"/>
              <w:b/>
            </w:rPr>
            <w:t xml:space="preserve"> </w:t>
          </w:r>
          <w:r w:rsidR="00D17FA9" w:rsidRPr="00D17FA9">
            <w:rPr>
              <w:rFonts w:ascii="Times New Roman" w:hAnsi="Times New Roman" w:cs="Times New Roman"/>
              <w:b/>
            </w:rPr>
            <w:fldChar w:fldCharType="begin"/>
          </w:r>
          <w:r w:rsidR="00D17FA9" w:rsidRPr="00D17FA9">
            <w:rPr>
              <w:rFonts w:ascii="Times New Roman" w:hAnsi="Times New Roman" w:cs="Times New Roman"/>
              <w:b/>
            </w:rPr>
            <w:instrText>PAGE   \* MERGEFORMAT</w:instrText>
          </w:r>
          <w:r w:rsidR="00D17FA9" w:rsidRPr="00D17FA9">
            <w:rPr>
              <w:rFonts w:ascii="Times New Roman" w:hAnsi="Times New Roman" w:cs="Times New Roman"/>
              <w:b/>
            </w:rPr>
            <w:fldChar w:fldCharType="separate"/>
          </w:r>
          <w:r w:rsidR="00DF66F2">
            <w:rPr>
              <w:rFonts w:ascii="Times New Roman" w:hAnsi="Times New Roman" w:cs="Times New Roman"/>
              <w:b/>
              <w:noProof/>
            </w:rPr>
            <w:t>8</w:t>
          </w:r>
          <w:r w:rsidR="00D17FA9" w:rsidRPr="00D17FA9">
            <w:rPr>
              <w:rFonts w:ascii="Times New Roman" w:hAnsi="Times New Roman" w:cs="Times New Roman"/>
              <w:b/>
            </w:rPr>
            <w:fldChar w:fldCharType="end"/>
          </w:r>
          <w:r w:rsidR="00D17FA9" w:rsidRPr="00D17FA9">
            <w:rPr>
              <w:rFonts w:ascii="Times New Roman" w:hAnsi="Times New Roman" w:cs="Times New Roman"/>
              <w:b/>
            </w:rPr>
            <w:t xml:space="preserve"> из 8</w:t>
          </w:r>
        </w:p>
      </w:tc>
    </w:tr>
    <w:tr w:rsidR="00D17FA9" w14:paraId="60060341" w14:textId="77777777" w:rsidTr="003F492F">
      <w:tc>
        <w:tcPr>
          <w:tcW w:w="1869" w:type="dxa"/>
          <w:vMerge/>
        </w:tcPr>
        <w:p w14:paraId="455B4110" w14:textId="77777777" w:rsidR="00D17FA9" w:rsidRDefault="00D17FA9">
          <w:pPr>
            <w:pStyle w:val="a5"/>
          </w:pPr>
        </w:p>
      </w:tc>
      <w:tc>
        <w:tcPr>
          <w:tcW w:w="5607" w:type="dxa"/>
        </w:tcPr>
        <w:p w14:paraId="58DBD023" w14:textId="77777777" w:rsidR="00D17FA9" w:rsidRDefault="00D17FA9">
          <w:pPr>
            <w:pStyle w:val="a5"/>
          </w:pPr>
        </w:p>
      </w:tc>
      <w:tc>
        <w:tcPr>
          <w:tcW w:w="1869" w:type="dxa"/>
          <w:vMerge/>
        </w:tcPr>
        <w:p w14:paraId="03CCB9F1" w14:textId="77777777" w:rsidR="00D17FA9" w:rsidRDefault="00D17FA9">
          <w:pPr>
            <w:pStyle w:val="a5"/>
          </w:pPr>
        </w:p>
      </w:tc>
    </w:tr>
  </w:tbl>
  <w:p w14:paraId="61B7B100" w14:textId="77777777" w:rsidR="004051D1" w:rsidRDefault="004051D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E4085E" w14:textId="10D8FF2B" w:rsidR="008B295C" w:rsidRPr="008B295C" w:rsidRDefault="008B295C" w:rsidP="008B295C">
    <w:pPr>
      <w:pStyle w:val="a5"/>
      <w:jc w:val="right"/>
      <w:rPr>
        <w:i/>
        <w:iCs/>
      </w:rPr>
    </w:pPr>
    <w:r w:rsidRPr="008B295C">
      <w:rPr>
        <w:i/>
        <w:iCs/>
      </w:rPr>
      <w:t>Проект по состоянию на 7 октября 2025 г.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CB1"/>
    <w:multiLevelType w:val="multilevel"/>
    <w:tmpl w:val="AE1A955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2723F5F"/>
    <w:multiLevelType w:val="hybridMultilevel"/>
    <w:tmpl w:val="C9D0D072"/>
    <w:lvl w:ilvl="0" w:tplc="22CE92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335C"/>
    <w:rsid w:val="0004394D"/>
    <w:rsid w:val="0012135B"/>
    <w:rsid w:val="0012277B"/>
    <w:rsid w:val="00135389"/>
    <w:rsid w:val="00264BD1"/>
    <w:rsid w:val="002B5730"/>
    <w:rsid w:val="002E2288"/>
    <w:rsid w:val="002F2A9C"/>
    <w:rsid w:val="004051D1"/>
    <w:rsid w:val="00472757"/>
    <w:rsid w:val="005D7019"/>
    <w:rsid w:val="005F084B"/>
    <w:rsid w:val="0060335C"/>
    <w:rsid w:val="006168F3"/>
    <w:rsid w:val="00623CD9"/>
    <w:rsid w:val="00672EDF"/>
    <w:rsid w:val="006E2EF0"/>
    <w:rsid w:val="00706B3B"/>
    <w:rsid w:val="007179EC"/>
    <w:rsid w:val="00766DD5"/>
    <w:rsid w:val="00812188"/>
    <w:rsid w:val="00822AB6"/>
    <w:rsid w:val="00844EBC"/>
    <w:rsid w:val="008B295C"/>
    <w:rsid w:val="008B5F0A"/>
    <w:rsid w:val="008E561A"/>
    <w:rsid w:val="0094189A"/>
    <w:rsid w:val="009542DE"/>
    <w:rsid w:val="009E5FAC"/>
    <w:rsid w:val="00A473C6"/>
    <w:rsid w:val="00A6212C"/>
    <w:rsid w:val="00AC35F5"/>
    <w:rsid w:val="00AF76C9"/>
    <w:rsid w:val="00BE09F2"/>
    <w:rsid w:val="00D17FA9"/>
    <w:rsid w:val="00D24D47"/>
    <w:rsid w:val="00DF66F2"/>
    <w:rsid w:val="00F21658"/>
    <w:rsid w:val="00F35F77"/>
    <w:rsid w:val="00F56002"/>
    <w:rsid w:val="00F67A7F"/>
    <w:rsid w:val="00FD0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0143C6A1"/>
  <w15:chartTrackingRefBased/>
  <w15:docId w15:val="{E0F36DF9-351E-4C34-8379-2677EBF5D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0335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60335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5600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0335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0335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6033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0335C"/>
    <w:rPr>
      <w:b/>
      <w:bCs/>
    </w:rPr>
  </w:style>
  <w:style w:type="paragraph" w:styleId="a5">
    <w:name w:val="header"/>
    <w:basedOn w:val="a"/>
    <w:link w:val="a6"/>
    <w:uiPriority w:val="99"/>
    <w:unhideWhenUsed/>
    <w:rsid w:val="004051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051D1"/>
  </w:style>
  <w:style w:type="paragraph" w:styleId="a7">
    <w:name w:val="footer"/>
    <w:basedOn w:val="a"/>
    <w:link w:val="a8"/>
    <w:uiPriority w:val="99"/>
    <w:unhideWhenUsed/>
    <w:rsid w:val="004051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051D1"/>
  </w:style>
  <w:style w:type="table" w:styleId="a9">
    <w:name w:val="Table Grid"/>
    <w:basedOn w:val="a1"/>
    <w:uiPriority w:val="39"/>
    <w:rsid w:val="004051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F5600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a">
    <w:name w:val="List Paragraph"/>
    <w:basedOn w:val="a"/>
    <w:uiPriority w:val="34"/>
    <w:qFormat/>
    <w:rsid w:val="006168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8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6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1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7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4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8</Pages>
  <Words>1950</Words>
  <Characters>11116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Алмат Орынгалиулы</dc:creator>
  <cp:keywords/>
  <dc:description/>
  <cp:lastModifiedBy>Алмат Орынгалиулы</cp:lastModifiedBy>
  <cp:revision>16</cp:revision>
  <dcterms:created xsi:type="dcterms:W3CDTF">2025-10-06T12:08:00Z</dcterms:created>
  <dcterms:modified xsi:type="dcterms:W3CDTF">2025-10-08T07:58:00Z</dcterms:modified>
</cp:coreProperties>
</file>